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PRESENTACIÓN DE TESINA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INSTRUCTIVO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Presentación del Documento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284" w:hanging="28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Formato general </w:t>
      </w:r>
    </w:p>
    <w:p w:rsidR="00000000" w:rsidDel="00000000" w:rsidP="00000000" w:rsidRDefault="00000000" w:rsidRPr="00000000" w14:paraId="00000008">
      <w:pPr>
        <w:ind w:firstLine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Tamaño de Papel: A4 (21 X 29,7)</w:t>
      </w:r>
    </w:p>
    <w:p w:rsidR="00000000" w:rsidDel="00000000" w:rsidP="00000000" w:rsidRDefault="00000000" w:rsidRPr="00000000" w14:paraId="00000009">
      <w:pPr>
        <w:ind w:firstLine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Fuente: Arial - Tamaño: 12 pto. Estilo  Normal</w:t>
      </w:r>
    </w:p>
    <w:p w:rsidR="00000000" w:rsidDel="00000000" w:rsidP="00000000" w:rsidRDefault="00000000" w:rsidRPr="00000000" w14:paraId="0000000A">
      <w:pPr>
        <w:ind w:firstLine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Párrafo: Interlineado 1,5 líneas – Alineación: justificada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284" w:hanging="28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Configuración página</w:t>
      </w:r>
    </w:p>
    <w:p w:rsidR="00000000" w:rsidDel="00000000" w:rsidP="00000000" w:rsidRDefault="00000000" w:rsidRPr="00000000" w14:paraId="0000000D">
      <w:pPr>
        <w:ind w:firstLine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Márgenes: </w:t>
      </w:r>
    </w:p>
    <w:p w:rsidR="00000000" w:rsidDel="00000000" w:rsidP="00000000" w:rsidRDefault="00000000" w:rsidRPr="00000000" w14:paraId="0000000E">
      <w:pPr>
        <w:ind w:left="91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Superior: 2,5 cm</w:t>
      </w:r>
    </w:p>
    <w:p w:rsidR="00000000" w:rsidDel="00000000" w:rsidP="00000000" w:rsidRDefault="00000000" w:rsidRPr="00000000" w14:paraId="0000000F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Inferior: 2,5 cm</w:t>
      </w:r>
    </w:p>
    <w:p w:rsidR="00000000" w:rsidDel="00000000" w:rsidP="00000000" w:rsidRDefault="00000000" w:rsidRPr="00000000" w14:paraId="00000010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Derecho: 3 cm</w:t>
      </w:r>
    </w:p>
    <w:p w:rsidR="00000000" w:rsidDel="00000000" w:rsidP="00000000" w:rsidRDefault="00000000" w:rsidRPr="00000000" w14:paraId="00000011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Izquierdo: 3 cm</w:t>
      </w:r>
    </w:p>
    <w:p w:rsidR="00000000" w:rsidDel="00000000" w:rsidP="00000000" w:rsidRDefault="00000000" w:rsidRPr="00000000" w14:paraId="00000012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Encabezado y Pie de Página 1,5 cm</w:t>
      </w:r>
    </w:p>
    <w:p w:rsidR="00000000" w:rsidDel="00000000" w:rsidP="00000000" w:rsidRDefault="00000000" w:rsidRPr="00000000" w14:paraId="00000013">
      <w:pPr>
        <w:ind w:left="208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Papel: Utilizar hoja blanca de buena calidad, asegurándose que la impresión no aparezca en el reverso de la hoja. Impresión a una cara.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Gráficos, tablas, figuras, diagramas, imágenes, etc. Estos deberán estar insertos en el cuerpo del texto.</w:t>
      </w:r>
    </w:p>
    <w:p w:rsidR="00000000" w:rsidDel="00000000" w:rsidP="00000000" w:rsidRDefault="00000000" w:rsidRPr="00000000" w14:paraId="00000017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Abreviaturas: deben ser aclaradas la primera vez que se mencionan.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Paginación: Numeración por orden correlativo. Utilizar número arábigos colocados en la parte inferior derecha de la página.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Encuadernación: anillado con la tapa delantera transparente.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Niveles de títulos (de acuerdo a lo indicado en estilos en el Word: como Título, Titulo 1 y Subtítulo).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Partes de la tesina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Para los trabajos experimentales, descripciones de casos clínicos o actualizaciones bibliográficas se deberán tener en cuenta los puntos descriptos a continuación: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Portada: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 título: debe ser claro, breve, conciso, atractivo y representativo de la tesina. Se sugiere escribirlo después de redactar el manuscrito (introducción, material-métodos, resultados y discusión).</w:t>
      </w:r>
    </w:p>
    <w:p w:rsidR="00000000" w:rsidDel="00000000" w:rsidP="00000000" w:rsidRDefault="00000000" w:rsidRPr="00000000" w14:paraId="00000027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 formato y tamaño de fuente de acuerdo al modelo que se muestra a continuación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Titulo tesina pagina 1: Arial 18 centrado, estilo negrita.</w:t>
      </w:r>
    </w:p>
    <w:p w:rsidR="00000000" w:rsidDel="00000000" w:rsidP="00000000" w:rsidRDefault="00000000" w:rsidRPr="00000000" w14:paraId="00000029">
      <w:pPr>
        <w:ind w:left="284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Título tesina página 2: Arial 14 alineado a la izquierda, estilo negrita.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993" w:firstLine="0"/>
        <w:jc w:val="center"/>
        <w:rPr>
          <w:color w:val="ff990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MODELO DE PORTADA  </w:t>
      </w:r>
      <w:r w:rsidDel="00000000" w:rsidR="00000000" w:rsidRPr="00000000">
        <w:rPr>
          <w:color w:val="ff9900"/>
          <w:sz w:val="40"/>
          <w:szCs w:val="40"/>
          <w:vertAlign w:val="baseline"/>
          <w:rtl w:val="0"/>
        </w:rPr>
        <w:t xml:space="preserve">(1º página)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1739265" cy="1738630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38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Facultad de Ciencias Veterinarias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-UNCPBA-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Título de la tesina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(no debe exceder las 12 palabras, no incluir abreviaturas, ni acrónimos)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Apellido y Nombre del: Estudiante; Tutor/a; Codirector/a (si existiera); Director/a (sin título académico)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Mes, año de la defensa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Tandil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993" w:firstLine="0"/>
        <w:jc w:val="center"/>
        <w:rPr>
          <w:rFonts w:ascii="Arial" w:cs="Arial" w:eastAsia="Arial" w:hAnsi="Arial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993" w:firstLine="0"/>
        <w:jc w:val="center"/>
        <w:rPr>
          <w:color w:val="ff990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MODELO DE PORTADA   </w:t>
      </w:r>
      <w:r w:rsidDel="00000000" w:rsidR="00000000" w:rsidRPr="00000000">
        <w:rPr>
          <w:color w:val="ff9900"/>
          <w:sz w:val="40"/>
          <w:szCs w:val="40"/>
          <w:vertAlign w:val="baseline"/>
          <w:rtl w:val="0"/>
        </w:rPr>
        <w:t xml:space="preserve">(2º página)</w:t>
      </w:r>
    </w:p>
    <w:p w:rsidR="00000000" w:rsidDel="00000000" w:rsidP="00000000" w:rsidRDefault="00000000" w:rsidRPr="00000000" w14:paraId="00000052">
      <w:pPr>
        <w:ind w:left="-993" w:firstLine="0"/>
        <w:jc w:val="center"/>
        <w:rPr>
          <w:color w:val="ff99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Título de la tesina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Tesina de la Orientación de….(Sanidad Animal, Producción Animal, Tecnología de los Alimentos)……….,  presentada como parte de los requisitos para optar al grado de Veterinario del estudiante: …………………….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Tutor/a: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Académico, apellido y nombre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Director/a: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Académico, apellido y nombre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Codirector/a: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Académico, apellido y nombre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993" w:firstLine="0"/>
        <w:jc w:val="center"/>
        <w:rPr>
          <w:color w:val="ff99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Evaluador/a: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Título Académico, apellido y nombre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vertAlign w:val="baseline"/>
        </w:rPr>
        <w:sectPr>
          <w:headerReference r:id="rId8" w:type="default"/>
          <w:pgSz w:h="16838" w:w="11906" w:orient="portrait"/>
          <w:pgMar w:bottom="1417" w:top="1078" w:left="1701" w:right="1701" w:header="540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Dedicatoria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agradecimientos: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si las hubiese </w:t>
      </w:r>
      <w:r w:rsidDel="00000000" w:rsidR="00000000" w:rsidRPr="00000000">
        <w:rPr>
          <w:rFonts w:ascii="Arial" w:cs="Arial" w:eastAsia="Arial" w:hAnsi="Arial"/>
          <w:rtl w:val="0"/>
        </w:rPr>
        <w:t xml:space="preserve">ocupan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independientemente del escrito 1 sola carilla cada una.</w:t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Resumen: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Deberá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informar la esencia del contenido del trabajo realizado. No debe superar las 300 palabras, ni contener referencias.  Debe escribirse con interlineado sencillo, sin sangría inicial y en un solo párrafo justificado. El cuerpo del resumen será el mismo que el enviado por correo electrónico. </w:t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Palabras clave: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utilizarán 3 o 4  términos  para referirse al contenido específico del tema y orientar la búsqueda bibliográfica hacia el marco conceptual propuesto. Se colocarán al pie del resumen.</w:t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Índice: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deberá consignarse de acuerdo con los contenidos. La página 1(uno) corresponderá a la introducción. Numeración arábiga.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284" w:hanging="28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Estructura de la tesina: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continuación se indican los diferentes orientadores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Caso o una series de casos (</w:t>
      </w:r>
      <w:r w:rsidDel="00000000" w:rsidR="00000000" w:rsidRPr="00000000">
        <w:rPr>
          <w:rFonts w:ascii="Arial" w:cs="Arial" w:eastAsia="Arial" w:hAnsi="Arial"/>
          <w:rtl w:val="0"/>
        </w:rPr>
        <w:t xml:space="preserve">ver ANEXO V-a)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42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Estudio de Caso en Producción Animal (ver ANEXO V-</w:t>
      </w:r>
      <w:r w:rsidDel="00000000" w:rsidR="00000000" w:rsidRPr="00000000">
        <w:rPr>
          <w:rFonts w:ascii="Arial" w:cs="Arial" w:eastAsia="Arial" w:hAnsi="Arial"/>
          <w:rtl w:val="0"/>
        </w:rPr>
        <w:t xml:space="preserve">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42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u w:val="none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Diseño experimental </w:t>
      </w:r>
      <w:r w:rsidDel="00000000" w:rsidR="00000000" w:rsidRPr="00000000">
        <w:rPr>
          <w:rFonts w:ascii="Arial" w:cs="Arial" w:eastAsia="Arial" w:hAnsi="Arial"/>
          <w:rtl w:val="0"/>
        </w:rPr>
        <w:t xml:space="preserve">(ver ANEXO V-c)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426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u w:val="none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Revisión bibliográfica </w:t>
      </w:r>
      <w:r w:rsidDel="00000000" w:rsidR="00000000" w:rsidRPr="00000000">
        <w:rPr>
          <w:rFonts w:ascii="Arial" w:cs="Arial" w:eastAsia="Arial" w:hAnsi="Arial"/>
          <w:rtl w:val="0"/>
        </w:rPr>
        <w:t xml:space="preserve">(ver ANEXO V-d)</w:t>
      </w:r>
    </w:p>
    <w:p w:rsidR="00000000" w:rsidDel="00000000" w:rsidP="00000000" w:rsidRDefault="00000000" w:rsidRPr="00000000" w14:paraId="0000008C">
      <w:pPr>
        <w:ind w:firstLine="426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ind w:left="426" w:hanging="36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Referencias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texto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las citas se deberán incluir de la siguiente forma: Apellido del autor y año. </w:t>
      </w:r>
    </w:p>
    <w:p w:rsidR="00000000" w:rsidDel="00000000" w:rsidP="00000000" w:rsidRDefault="00000000" w:rsidRPr="00000000" w14:paraId="00000090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caso de ser dos autores se deberá colocar el apellido de ambos. Ej.: Pérez y García, 2009. </w:t>
      </w:r>
    </w:p>
    <w:p w:rsidR="00000000" w:rsidDel="00000000" w:rsidP="00000000" w:rsidRDefault="00000000" w:rsidRPr="00000000" w14:paraId="00000091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caso de ser más de dos autores se consignará el apellido del primer autor seguido de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et al.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Ej.: Pérez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., 1990. </w:t>
      </w:r>
    </w:p>
    <w:p w:rsidR="00000000" w:rsidDel="00000000" w:rsidP="00000000" w:rsidRDefault="00000000" w:rsidRPr="00000000" w14:paraId="00000092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Cuando en una cita figuran dos o más autores en forma simultánea (Pérez, 2000, García, 2001)  o cuando se citan más de un trabajo del mismo autor, los mismos se deberán consignar en orden cronológico. </w:t>
      </w:r>
    </w:p>
    <w:p w:rsidR="00000000" w:rsidDel="00000000" w:rsidP="00000000" w:rsidRDefault="00000000" w:rsidRPr="00000000" w14:paraId="00000093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Cuando se citan más de un trabajo de un autor en el mismo año se debe consignar como a y b, por ejemplo. Ej.: Pérez, 2000 a y b.</w:t>
      </w:r>
    </w:p>
    <w:p w:rsidR="00000000" w:rsidDel="00000000" w:rsidP="00000000" w:rsidRDefault="00000000" w:rsidRPr="00000000" w14:paraId="00000094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el caso de incluir una comunicación personal, se deberá aclarar el apellido del autor con la inicial del nombre y a continuación el aporte. </w:t>
      </w:r>
    </w:p>
    <w:p w:rsidR="00000000" w:rsidDel="00000000" w:rsidP="00000000" w:rsidRDefault="00000000" w:rsidRPr="00000000" w14:paraId="00000095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Las referencias bibliográficas deberán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estar ordenadas alfabéticamente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se recomienda usar la siguiente nomenclatura internacional:</w:t>
      </w:r>
    </w:p>
    <w:p w:rsidR="00000000" w:rsidDel="00000000" w:rsidP="00000000" w:rsidRDefault="00000000" w:rsidRPr="00000000" w14:paraId="00000096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Cita de un artículo de una revista: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Haibel, G. K.; Harry, L.; El Said, K. R. (1997). Real Time Ultrasonic Fetal ... Theriogenology.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30,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1053-1057.</w:t>
      </w:r>
    </w:p>
    <w:p w:rsidR="00000000" w:rsidDel="00000000" w:rsidP="00000000" w:rsidRDefault="00000000" w:rsidRPr="00000000" w14:paraId="0000009A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Citas de textos o capítulos de textos: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Griffin P. M. (1994). Large Outbreak of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E. coli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O157: H7 Infections, pp 7-12. In: M. A. Karmali and A. G. Goglio (eds) Recent Advances in .... Elsevier Sciences, Amsterdam.</w:t>
      </w:r>
    </w:p>
    <w:p w:rsidR="00000000" w:rsidDel="00000000" w:rsidP="00000000" w:rsidRDefault="00000000" w:rsidRPr="00000000" w14:paraId="0000009D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ind w:firstLine="426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Artículo en formato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ind w:left="42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Morse SS. Factor in the emergency of infection disease. Emerg Infect Dis 1995; 1(1):[24 pantallas]. Disponible en el URL: http://www.ede.gov (colocar fecha de consulta)</w:t>
      </w:r>
    </w:p>
    <w:p w:rsidR="00000000" w:rsidDel="00000000" w:rsidP="00000000" w:rsidRDefault="00000000" w:rsidRPr="00000000" w14:paraId="000000A0">
      <w:pPr>
        <w:widowControl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38" w:w="11906" w:orient="portrait"/>
      <w:pgMar w:bottom="1417" w:top="1078" w:left="1701" w:right="1701" w:header="54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jc w:val="both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ab/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jc w:val="both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ab/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apple-style-span">
    <w:name w:val="apple-style-span"/>
    <w:basedOn w:val="Fuentedepárrafopredeter.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B3fu7XYyNWQA9hy/tA5rMSxMg==">AMUW2mXcQ5PLmAXqbXYN0wZyb0/wEduPEIfI7G+iqJPjWW0d5QCxPmC/4vgLwtcoopre3Qyb3ftN2Fj6ydRunqaeRnaUeP0wc1zCVyQgRc6ilgP6Ly5b/ZypvJT4B8Ob+zKWfLQPSf6ZEsMr9L/WwbSwcvq2o23fOw==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2013-06-26T13:51:00Z</dcterms:created>
  <dc:creator>fdicroce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